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A1" w:rsidRPr="007C38A1" w:rsidRDefault="00B86969" w:rsidP="007C38A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BUKTI KEGI</w:t>
      </w:r>
      <w:r w:rsidR="007C38A1" w:rsidRPr="007C38A1">
        <w:rPr>
          <w:rFonts w:ascii="Arial" w:hAnsi="Arial" w:cs="Arial"/>
          <w:b/>
          <w:sz w:val="24"/>
          <w:szCs w:val="24"/>
        </w:rPr>
        <w:t xml:space="preserve">ATAN MEREVIU ARTIKEL PADA JURNAL BERREPUTASI </w:t>
      </w:r>
    </w:p>
    <w:p w:rsidR="00597A3B" w:rsidRPr="007C38A1" w:rsidRDefault="007C38A1" w:rsidP="007C38A1">
      <w:pPr>
        <w:jc w:val="center"/>
        <w:rPr>
          <w:rFonts w:ascii="Arial" w:hAnsi="Arial" w:cs="Arial"/>
          <w:b/>
          <w:sz w:val="24"/>
          <w:szCs w:val="24"/>
        </w:rPr>
      </w:pPr>
      <w:r w:rsidRPr="007C38A1">
        <w:rPr>
          <w:rFonts w:ascii="Arial" w:hAnsi="Arial" w:cs="Arial"/>
          <w:b/>
          <w:sz w:val="24"/>
          <w:szCs w:val="24"/>
        </w:rPr>
        <w:t>TERINDEX SCOPUS</w:t>
      </w:r>
      <w:r w:rsidR="00B869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86969">
        <w:rPr>
          <w:rFonts w:ascii="Arial" w:hAnsi="Arial" w:cs="Arial"/>
          <w:b/>
          <w:sz w:val="24"/>
          <w:szCs w:val="24"/>
        </w:rPr>
        <w:t>dan</w:t>
      </w:r>
      <w:proofErr w:type="spellEnd"/>
      <w:r w:rsidR="00B86969">
        <w:rPr>
          <w:rFonts w:ascii="Arial" w:hAnsi="Arial" w:cs="Arial"/>
          <w:b/>
          <w:sz w:val="24"/>
          <w:szCs w:val="24"/>
        </w:rPr>
        <w:t xml:space="preserve"> SJR</w:t>
      </w:r>
      <w:r w:rsidR="002E3A11">
        <w:rPr>
          <w:rFonts w:ascii="Arial" w:hAnsi="Arial" w:cs="Arial"/>
          <w:b/>
          <w:sz w:val="24"/>
          <w:szCs w:val="24"/>
        </w:rPr>
        <w:t xml:space="preserve"> Q3</w:t>
      </w:r>
    </w:p>
    <w:p w:rsidR="007C38A1" w:rsidRPr="00B86969" w:rsidRDefault="007C38A1" w:rsidP="00B86969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85" w:type="dxa"/>
        <w:tblLayout w:type="fixed"/>
        <w:tblLook w:val="04A0" w:firstRow="1" w:lastRow="0" w:firstColumn="1" w:lastColumn="0" w:noHBand="0" w:noVBand="1"/>
      </w:tblPr>
      <w:tblGrid>
        <w:gridCol w:w="518"/>
        <w:gridCol w:w="2312"/>
        <w:gridCol w:w="296"/>
        <w:gridCol w:w="6459"/>
      </w:tblGrid>
      <w:tr w:rsidR="007C38A1" w:rsidRPr="002E3A11" w:rsidTr="002E3A11">
        <w:tc>
          <w:tcPr>
            <w:tcW w:w="518" w:type="dxa"/>
          </w:tcPr>
          <w:p w:rsidR="007C38A1" w:rsidRPr="002E3A11" w:rsidRDefault="007C38A1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2" w:type="dxa"/>
          </w:tcPr>
          <w:p w:rsidR="007C38A1" w:rsidRPr="002E3A11" w:rsidRDefault="00EC5112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Ju</w:t>
            </w:r>
            <w:r w:rsidR="007C38A1"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rnal</w:t>
            </w:r>
            <w:proofErr w:type="spellEnd"/>
          </w:p>
        </w:tc>
        <w:tc>
          <w:tcPr>
            <w:tcW w:w="296" w:type="dxa"/>
          </w:tcPr>
          <w:p w:rsidR="007C38A1" w:rsidRPr="002E3A11" w:rsidRDefault="007C38A1" w:rsidP="00025EE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Pr="002E3A11" w:rsidRDefault="00D81C2E" w:rsidP="00025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4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 Journal of Leadership in Education</w:t>
            </w:r>
            <w:r w:rsidRPr="009424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7C38A1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12" w:type="dxa"/>
          </w:tcPr>
          <w:p w:rsidR="007C38A1" w:rsidRPr="002E3A11" w:rsidRDefault="007C38A1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Jurnal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7C38A1" w:rsidRPr="002E3A11" w:rsidRDefault="007C38A1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Pr="002E3A11" w:rsidRDefault="007C38A1" w:rsidP="00025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3A11">
              <w:rPr>
                <w:rFonts w:ascii="Times New Roman" w:hAnsi="Times New Roman" w:cs="Times New Roman"/>
                <w:sz w:val="24"/>
                <w:szCs w:val="24"/>
              </w:rPr>
              <w:t>Internasional</w:t>
            </w:r>
            <w:proofErr w:type="spellEnd"/>
            <w:r w:rsidRPr="002E3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sz w:val="24"/>
                <w:szCs w:val="24"/>
              </w:rPr>
              <w:t>bereputasi</w:t>
            </w:r>
            <w:proofErr w:type="spellEnd"/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B86969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312" w:type="dxa"/>
          </w:tcPr>
          <w:p w:rsidR="007C38A1" w:rsidRPr="002E3A11" w:rsidRDefault="007C38A1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Terindex</w:t>
            </w:r>
            <w:proofErr w:type="spellEnd"/>
          </w:p>
        </w:tc>
        <w:tc>
          <w:tcPr>
            <w:tcW w:w="296" w:type="dxa"/>
          </w:tcPr>
          <w:p w:rsidR="007C38A1" w:rsidRPr="002E3A11" w:rsidRDefault="007C38A1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9" w:type="dxa"/>
          </w:tcPr>
          <w:p w:rsidR="00D81C2E" w:rsidRPr="00EC5112" w:rsidRDefault="00D81C2E" w:rsidP="00025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2">
              <w:rPr>
                <w:rFonts w:ascii="Times New Roman" w:hAnsi="Times New Roman" w:cs="Times New Roman"/>
                <w:sz w:val="24"/>
                <w:szCs w:val="24"/>
              </w:rPr>
              <w:t xml:space="preserve">Scopus </w:t>
            </w:r>
            <w:proofErr w:type="spellStart"/>
            <w:r w:rsidRPr="00EC5112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EC5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5112">
              <w:rPr>
                <w:rFonts w:ascii="Times New Roman" w:hAnsi="Times New Roman" w:cs="Times New Roman"/>
                <w:sz w:val="24"/>
                <w:szCs w:val="24"/>
              </w:rPr>
              <w:t>Scimago</w:t>
            </w:r>
            <w:proofErr w:type="spellEnd"/>
            <w:r w:rsidRPr="00EC5112">
              <w:rPr>
                <w:rFonts w:ascii="Times New Roman" w:hAnsi="Times New Roman" w:cs="Times New Roman"/>
                <w:sz w:val="24"/>
                <w:szCs w:val="24"/>
              </w:rPr>
              <w:t xml:space="preserve"> JR Q2, 0,47 </w:t>
            </w:r>
            <w:proofErr w:type="spellStart"/>
            <w:r w:rsidRPr="00EC5112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Pr="00EC5112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D81C2E" w:rsidRPr="00EC5112" w:rsidRDefault="00025EE3" w:rsidP="00025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81C2E" w:rsidRPr="00EC5112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https://www.scopus.com/sources.uri</w:t>
              </w:r>
            </w:hyperlink>
          </w:p>
          <w:p w:rsidR="007C38A1" w:rsidRPr="002E3A11" w:rsidRDefault="007C38A1" w:rsidP="00025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B86969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12" w:type="dxa"/>
          </w:tcPr>
          <w:p w:rsidR="007C38A1" w:rsidRPr="002E3A11" w:rsidRDefault="00B86969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Negara</w:t>
            </w:r>
          </w:p>
        </w:tc>
        <w:tc>
          <w:tcPr>
            <w:tcW w:w="296" w:type="dxa"/>
          </w:tcPr>
          <w:p w:rsidR="007C38A1" w:rsidRPr="002E3A11" w:rsidRDefault="00B86969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Pr="002E3A11" w:rsidRDefault="00B86969" w:rsidP="00025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sz w:val="24"/>
                <w:szCs w:val="24"/>
              </w:rPr>
              <w:t>United Kingdom</w:t>
            </w:r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B86969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12" w:type="dxa"/>
          </w:tcPr>
          <w:p w:rsidR="007C38A1" w:rsidRPr="002E3A11" w:rsidRDefault="00B86969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296" w:type="dxa"/>
          </w:tcPr>
          <w:p w:rsidR="007C38A1" w:rsidRPr="002E3A11" w:rsidRDefault="00B86969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Pr="002E3A11" w:rsidRDefault="00025EE3" w:rsidP="00025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view all publisher's journals" w:history="1">
              <w:proofErr w:type="spellStart"/>
              <w:r w:rsidR="00D81C2E" w:rsidRPr="00EC5112">
                <w:rPr>
                  <w:rStyle w:val="Hyperlink"/>
                  <w:rFonts w:ascii="Times New Roman" w:hAnsi="Times New Roman" w:cs="Times New Roman"/>
                  <w:color w:val="007CBB"/>
                  <w:sz w:val="24"/>
                  <w:szCs w:val="24"/>
                  <w:shd w:val="clear" w:color="auto" w:fill="FFFFFF"/>
                </w:rPr>
                <w:t>Routledge</w:t>
              </w:r>
              <w:proofErr w:type="spellEnd"/>
            </w:hyperlink>
          </w:p>
        </w:tc>
      </w:tr>
      <w:tr w:rsidR="007C38A1" w:rsidRPr="002E3A11" w:rsidTr="002E3A11">
        <w:tc>
          <w:tcPr>
            <w:tcW w:w="518" w:type="dxa"/>
          </w:tcPr>
          <w:p w:rsidR="007C38A1" w:rsidRPr="002E3A11" w:rsidRDefault="00B86969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12" w:type="dxa"/>
          </w:tcPr>
          <w:p w:rsidR="007C38A1" w:rsidRPr="002E3A11" w:rsidRDefault="00B86969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ISSN</w:t>
            </w:r>
          </w:p>
        </w:tc>
        <w:tc>
          <w:tcPr>
            <w:tcW w:w="296" w:type="dxa"/>
          </w:tcPr>
          <w:p w:rsidR="007C38A1" w:rsidRPr="002E3A11" w:rsidRDefault="00B86969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7C38A1" w:rsidRPr="002E3A11" w:rsidRDefault="00D81C2E" w:rsidP="00025E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51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13603124, 14645092</w:t>
            </w:r>
          </w:p>
        </w:tc>
      </w:tr>
      <w:tr w:rsidR="00EC5112" w:rsidRPr="002E3A11" w:rsidTr="002E3A11">
        <w:tc>
          <w:tcPr>
            <w:tcW w:w="518" w:type="dxa"/>
          </w:tcPr>
          <w:p w:rsidR="00EC5112" w:rsidRPr="002E3A11" w:rsidRDefault="00EC5112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2" w:type="dxa"/>
          </w:tcPr>
          <w:p w:rsidR="00EC5112" w:rsidRPr="002E3A11" w:rsidRDefault="00EC5112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Judul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artikel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direview</w:t>
            </w:r>
            <w:proofErr w:type="spellEnd"/>
          </w:p>
        </w:tc>
        <w:tc>
          <w:tcPr>
            <w:tcW w:w="296" w:type="dxa"/>
          </w:tcPr>
          <w:p w:rsidR="00EC5112" w:rsidRPr="002E3A11" w:rsidRDefault="00EC5112" w:rsidP="00025EE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459" w:type="dxa"/>
          </w:tcPr>
          <w:p w:rsidR="00EC5112" w:rsidRPr="002E3A11" w:rsidRDefault="00D81C2E" w:rsidP="00025E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2450">
              <w:rPr>
                <w:rFonts w:ascii="Times New Roman" w:eastAsia="Times New Roman" w:hAnsi="Times New Roman" w:cs="Times New Roman"/>
                <w:sz w:val="24"/>
                <w:szCs w:val="24"/>
              </w:rPr>
              <w:t>"Leading in times of crisis: evidence of transformational and digital leadership among Arab female school leaders.</w:t>
            </w:r>
          </w:p>
        </w:tc>
      </w:tr>
      <w:tr w:rsidR="00025EE3" w:rsidRPr="002E3A11" w:rsidTr="00B00FB5">
        <w:tc>
          <w:tcPr>
            <w:tcW w:w="518" w:type="dxa"/>
          </w:tcPr>
          <w:p w:rsidR="00025EE3" w:rsidRPr="002E3A11" w:rsidRDefault="00025EE3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067" w:type="dxa"/>
            <w:gridSpan w:val="3"/>
          </w:tcPr>
          <w:p w:rsidR="00025EE3" w:rsidRPr="002E3A11" w:rsidRDefault="00025EE3" w:rsidP="00025E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permintaan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menjadi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reviewer</w:t>
            </w:r>
          </w:p>
        </w:tc>
      </w:tr>
      <w:tr w:rsidR="00025EE3" w:rsidRPr="002E3A11" w:rsidTr="00C76C3E">
        <w:tc>
          <w:tcPr>
            <w:tcW w:w="518" w:type="dxa"/>
          </w:tcPr>
          <w:p w:rsidR="00025EE3" w:rsidRPr="002E3A11" w:rsidRDefault="00025EE3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067" w:type="dxa"/>
            <w:gridSpan w:val="3"/>
          </w:tcPr>
          <w:p w:rsidR="00025EE3" w:rsidRPr="002E3A11" w:rsidRDefault="00025EE3" w:rsidP="00025E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</w:t>
            </w:r>
            <w:proofErr w:type="spellEnd"/>
          </w:p>
        </w:tc>
      </w:tr>
      <w:tr w:rsidR="00025EE3" w:rsidRPr="002E3A11" w:rsidTr="003D08FC">
        <w:tc>
          <w:tcPr>
            <w:tcW w:w="518" w:type="dxa"/>
          </w:tcPr>
          <w:p w:rsidR="00025EE3" w:rsidRPr="002E3A11" w:rsidRDefault="00025EE3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067" w:type="dxa"/>
            <w:gridSpan w:val="3"/>
          </w:tcPr>
          <w:p w:rsidR="00025EE3" w:rsidRPr="002E3A11" w:rsidRDefault="00025EE3" w:rsidP="00025E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Artikel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setelah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revie</w:t>
            </w:r>
            <w:proofErr w:type="spellEnd"/>
          </w:p>
        </w:tc>
      </w:tr>
      <w:tr w:rsidR="00025EE3" w:rsidRPr="002E3A11" w:rsidTr="00BC48F7">
        <w:tc>
          <w:tcPr>
            <w:tcW w:w="518" w:type="dxa"/>
          </w:tcPr>
          <w:p w:rsidR="00025EE3" w:rsidRPr="002E3A11" w:rsidRDefault="00025EE3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067" w:type="dxa"/>
            <w:gridSpan w:val="3"/>
          </w:tcPr>
          <w:p w:rsidR="00025EE3" w:rsidRPr="002E3A11" w:rsidRDefault="00025EE3" w:rsidP="00025E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Format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artikel</w:t>
            </w:r>
            <w:bookmarkStart w:id="0" w:name="_GoBack"/>
            <w:bookmarkEnd w:id="0"/>
          </w:p>
        </w:tc>
      </w:tr>
      <w:tr w:rsidR="00025EE3" w:rsidRPr="002E3A11" w:rsidTr="00B507CB">
        <w:tc>
          <w:tcPr>
            <w:tcW w:w="518" w:type="dxa"/>
          </w:tcPr>
          <w:p w:rsidR="00025EE3" w:rsidRPr="002E3A11" w:rsidRDefault="00025EE3" w:rsidP="00025E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9067" w:type="dxa"/>
            <w:gridSpan w:val="3"/>
          </w:tcPr>
          <w:p w:rsidR="00025EE3" w:rsidRPr="002E3A11" w:rsidRDefault="00025EE3" w:rsidP="00025EE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Bukti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artikel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dikirim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kembali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ke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Journal </w:t>
            </w:r>
            <w:proofErr w:type="spellStart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>Sistem</w:t>
            </w:r>
            <w:proofErr w:type="spellEnd"/>
            <w:r w:rsidRPr="002E3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C38A1" w:rsidRDefault="007C38A1" w:rsidP="007C38A1">
      <w:pPr>
        <w:jc w:val="center"/>
        <w:rPr>
          <w:rFonts w:ascii="Arial" w:hAnsi="Arial" w:cs="Arial"/>
          <w:b/>
          <w:sz w:val="24"/>
          <w:szCs w:val="24"/>
        </w:rPr>
      </w:pPr>
    </w:p>
    <w:p w:rsidR="007C38A1" w:rsidRPr="007C38A1" w:rsidRDefault="007C38A1" w:rsidP="00CD436C">
      <w:pPr>
        <w:rPr>
          <w:rFonts w:ascii="Arial" w:hAnsi="Arial" w:cs="Arial"/>
          <w:b/>
          <w:sz w:val="24"/>
          <w:szCs w:val="24"/>
        </w:rPr>
      </w:pPr>
    </w:p>
    <w:sectPr w:rsidR="007C38A1" w:rsidRPr="007C38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36B0F"/>
    <w:multiLevelType w:val="hybridMultilevel"/>
    <w:tmpl w:val="CF4C3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1"/>
    <w:rsid w:val="00025EE3"/>
    <w:rsid w:val="002E3A11"/>
    <w:rsid w:val="00597A3B"/>
    <w:rsid w:val="007C38A1"/>
    <w:rsid w:val="00B86969"/>
    <w:rsid w:val="00CD436C"/>
    <w:rsid w:val="00D81C2E"/>
    <w:rsid w:val="00E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1488E-A97C-49D4-A3C5-EF35A8C7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8A1"/>
    <w:pPr>
      <w:ind w:left="720"/>
      <w:contextualSpacing/>
    </w:pPr>
  </w:style>
  <w:style w:type="table" w:styleId="TableGrid">
    <w:name w:val="Table Grid"/>
    <w:basedOn w:val="TableNormal"/>
    <w:uiPriority w:val="39"/>
    <w:rsid w:val="007C3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86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magojr.com/journalsearch.php?q=Routledge&amp;tip=pub" TargetMode="External"/><Relationship Id="rId5" Type="http://schemas.openxmlformats.org/officeDocument/2006/relationships/hyperlink" Target="https://www.scopus.com/sources.u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risdaneti@outlook.com</dc:creator>
  <cp:keywords/>
  <dc:description/>
  <cp:lastModifiedBy>risdaneti@outlook.com</cp:lastModifiedBy>
  <cp:revision>4</cp:revision>
  <dcterms:created xsi:type="dcterms:W3CDTF">2022-08-01T09:33:00Z</dcterms:created>
  <dcterms:modified xsi:type="dcterms:W3CDTF">2022-08-01T15:30:00Z</dcterms:modified>
</cp:coreProperties>
</file>